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6450">
      <w:pPr>
        <w:pStyle w:val="2"/>
        <w:ind w:firstLine="562"/>
        <w:jc w:val="center"/>
        <w:rPr>
          <w:rFonts w:hint="eastAsia"/>
        </w:rPr>
      </w:pPr>
      <w:bookmarkStart w:id="4" w:name="_GoBack"/>
      <w:bookmarkEnd w:id="4"/>
      <w:bookmarkStart w:id="0" w:name="_Toc18539"/>
      <w:bookmarkStart w:id="1" w:name="_Toc169684789"/>
      <w:r>
        <w:rPr>
          <w:rFonts w:hint="eastAsia"/>
        </w:rPr>
        <w:t>（2）明细报价表</w:t>
      </w:r>
      <w:bookmarkEnd w:id="0"/>
      <w:bookmarkEnd w:id="1"/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105"/>
        <w:gridCol w:w="1260"/>
        <w:gridCol w:w="669"/>
        <w:gridCol w:w="617"/>
        <w:gridCol w:w="943"/>
        <w:gridCol w:w="1165"/>
        <w:gridCol w:w="789"/>
        <w:gridCol w:w="4364"/>
        <w:gridCol w:w="2635"/>
      </w:tblGrid>
      <w:tr w14:paraId="7487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7D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设备品名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D6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参数说明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图片</w:t>
            </w:r>
          </w:p>
        </w:tc>
      </w:tr>
      <w:tr w14:paraId="06078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烹饪厨房排烟系统及厨具</w:t>
            </w:r>
          </w:p>
        </w:tc>
      </w:tr>
      <w:tr w14:paraId="404C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净化一体机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5900*1400*1100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C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304*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6D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引风管（增量按实际结算）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500*500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201*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9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30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双头大锅双灶（带脉冲式熄火保护装置3C认证）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2100*1200*800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2B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3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3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单头大锅灶（带脉冲式熄火保护装置）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3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2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8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5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A1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低噪音静音风机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5.5KW,1150*680*620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9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5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缺项保护箱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配套安全装置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5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C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A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带背调料拼台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500*1150*1200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304*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7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B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工作台带推拉柜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C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304*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2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1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天燃气蒸饭柜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48盘（不带饭盘）1400*110*1650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F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7F3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六门冰箱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1800*700*1950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5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E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6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1800*700*800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4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A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3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三门保鲜柜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1800*700*1950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C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1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DF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FB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紫外线带臭氧杀菌灭蚊灯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40W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盏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4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0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C8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留样展示柜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单门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E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8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1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6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三星洗碗池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定制做，常规三盆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1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57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取餐及用餐区域</w:t>
            </w:r>
          </w:p>
        </w:tc>
      </w:tr>
      <w:tr w14:paraId="331FC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双层工作台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1500*800*800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9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9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8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6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六格保温台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5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7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单星洗手水池带收拉箱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600*600*800含龙头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B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厂制品</w:t>
            </w: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AA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热风循环高温消毒柜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双门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5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4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B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E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A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D0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C3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1C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92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6F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358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D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97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19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7A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E5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FD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B5C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9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C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61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AA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B4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D1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BD0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5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E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D5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6D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C2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E8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D9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A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A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3A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A+B+C+D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F8D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8A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4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5B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8C6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86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98B9FA8">
      <w:pPr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  <w:szCs w:val="28"/>
          <w:lang w:eastAsia="zh-CN"/>
        </w:rPr>
      </w:pPr>
      <w:r>
        <w:rPr>
          <w:rFonts w:hint="eastAsia" w:ascii="方正仿宋_GBK" w:hAnsi="宋体" w:eastAsia="方正仿宋_GBK"/>
          <w:sz w:val="24"/>
          <w:szCs w:val="28"/>
        </w:rPr>
        <w:t>注：1.供应商应完整填写本表</w:t>
      </w:r>
      <w:r>
        <w:rPr>
          <w:rFonts w:hint="eastAsia" w:ascii="方正仿宋_GBK" w:hAnsi="宋体" w:eastAsia="方正仿宋_GBK"/>
          <w:sz w:val="24"/>
          <w:szCs w:val="28"/>
          <w:lang w:eastAsia="zh-CN"/>
        </w:rPr>
        <w:t>，总价不超过最高限价。</w:t>
      </w:r>
    </w:p>
    <w:p w14:paraId="0C78BA24">
      <w:pPr>
        <w:snapToGrid w:val="0"/>
        <w:spacing w:line="500" w:lineRule="exact"/>
        <w:rPr>
          <w:rFonts w:hint="eastAsia"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2.该表可扩展</w:t>
      </w:r>
      <w:bookmarkStart w:id="2" w:name="OLE_LINK1"/>
      <w:bookmarkStart w:id="3" w:name="OLE_LINK2"/>
      <w:r>
        <w:rPr>
          <w:rFonts w:hint="eastAsia" w:ascii="方正仿宋_GBK" w:hAnsi="宋体" w:eastAsia="方正仿宋_GBK"/>
          <w:sz w:val="24"/>
          <w:szCs w:val="28"/>
        </w:rPr>
        <w:t>。</w:t>
      </w:r>
      <w:bookmarkEnd w:id="2"/>
      <w:bookmarkEnd w:id="3"/>
    </w:p>
    <w:p w14:paraId="0E899CD8">
      <w:pPr>
        <w:spacing w:line="360" w:lineRule="auto"/>
        <w:rPr>
          <w:rFonts w:hint="eastAsia"/>
        </w:rPr>
      </w:pPr>
      <w:r>
        <w:rPr>
          <w:rFonts w:hint="eastAsia" w:ascii="方正仿宋_GBK" w:hAnsi="宋体" w:eastAsia="方正仿宋_GBK"/>
          <w:sz w:val="24"/>
          <w:szCs w:val="24"/>
        </w:rPr>
        <w:t xml:space="preserve">                                          供应商名称（公章）或自然人签署：</w:t>
      </w:r>
    </w:p>
    <w:p w14:paraId="6EA61EBF">
      <w:pPr>
        <w:spacing w:line="360" w:lineRule="auto"/>
        <w:ind w:right="480" w:firstLine="6480" w:firstLineChars="2700"/>
      </w:pPr>
      <w:r>
        <w:rPr>
          <w:rFonts w:hint="eastAsia" w:ascii="方正仿宋_GBK" w:hAnsi="宋体" w:eastAsia="方正仿宋_GBK"/>
          <w:sz w:val="24"/>
          <w:szCs w:val="24"/>
        </w:rPr>
        <w:t>年 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F1C74"/>
    <w:rsid w:val="18C13797"/>
    <w:rsid w:val="2C6E6774"/>
    <w:rsid w:val="4E5E59D2"/>
    <w:rsid w:val="6CFD434A"/>
    <w:rsid w:val="785B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120" w:after="120" w:line="360" w:lineRule="auto"/>
      <w:ind w:firstLine="200" w:firstLineChars="200"/>
      <w:outlineLvl w:val="2"/>
    </w:pPr>
    <w:rPr>
      <w:rFonts w:eastAsia="宋体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346</Characters>
  <Lines>0</Lines>
  <Paragraphs>0</Paragraphs>
  <TotalTime>2</TotalTime>
  <ScaleCrop>false</ScaleCrop>
  <LinksUpToDate>false</LinksUpToDate>
  <CharactersWithSpaces>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2025-12-25T01:48:00Z</dcterms:created>
  <dc:creator>Administrator</dc:creator>
  <cp:lastModifiedBy>彭堃</cp:lastModifiedBy>
  <dcterms:modified xsi:type="dcterms:W3CDTF">2025-12-25T06:58:48Z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eyJoZGlkIjoiYzVhNzNhNjY1NzBiNmJhMTgzYTdkNzBmMmJjMzFjNmYiLCJ1c2VySWQiOiIxMjU4OTE5MDM5In0=</vt:lpwstr>
  </property>
  <property fmtid="{D5CDD505-2E9C-101B-9397-08002B2CF9AE}" pid="4" name="ICV">
    <vt:lpwstr>958CCB129FF64EBA811181D056C0EFD5_13</vt:lpwstr>
  </property>
</Properties>
</file>